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2018</w:t>
      </w:r>
    </w:p>
    <w:p>
      <w:r>
        <w:rPr>
          <w:b/>
        </w:rPr>
        <w:t>01.09.2018</w:t>
      </w:r>
      <w:r>
        <w:t xml:space="preserve"> : Pfarrei St. Peter &amp; Paul Rattelsdorf</w:t>
        <w:br/>
      </w:r>
      <w:r>
        <w:t>Seniorenfahrt</w:t>
      </w:r>
    </w:p>
    <w:p>
      <w:r>
        <w:rPr>
          <w:b/>
        </w:rPr>
        <w:t>02.09.2018</w:t>
      </w:r>
      <w:r>
        <w:t xml:space="preserve"> 08:40 Uhr: St. Michaelsverein Rattelsdorf</w:t>
        <w:br/>
      </w:r>
      <w:r>
        <w:t>125 Jähriges Vereinsjubiläum. Festgottesdienst mit anschl. Frühschoppen der Vereine</w:t>
      </w:r>
      <w:r>
        <w:t>, Marktplatz Kirchenparade</w:t>
      </w:r>
    </w:p>
    <w:p>
      <w:r>
        <w:rPr>
          <w:b/>
        </w:rPr>
        <w:t>07.09.2018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07.09.2018</w:t>
      </w:r>
      <w:r>
        <w:t xml:space="preserve"> 19:30 Uhr: Clubfreunde Rattelsdorf</w:t>
        <w:br/>
      </w:r>
      <w:r>
        <w:t>Treff für alle Mitglieder</w:t>
      </w:r>
      <w:r>
        <w:t>, Vereinslokal</w:t>
      </w:r>
    </w:p>
    <w:p>
      <w:r>
        <w:rPr>
          <w:b/>
        </w:rPr>
        <w:t>16.09.2018</w:t>
      </w:r>
      <w:r>
        <w:t xml:space="preserve"> 10:00 Uhr: Landfrauengruppe Rattelsdorf</w:t>
        <w:br/>
      </w:r>
      <w:r>
        <w:t>Erntedank. Kirchenparade und Einkehr der Vereine im Gasthaus Rothlauf</w:t>
      </w:r>
      <w:r>
        <w:t>, Marktplatz</w:t>
      </w:r>
    </w:p>
    <w:p>
      <w:r>
        <w:rPr>
          <w:b/>
        </w:rPr>
        <w:t>21.09.2018</w:t>
      </w:r>
      <w:r>
        <w:t xml:space="preserve"> 09:00 Uhr: Pfarrei St. Peter &amp; Paul Rattelsdorf</w:t>
        <w:br/>
      </w:r>
      <w:r>
        <w:t>Seniorenfahrt, Motto: Auf den Spuren Pfarrer Nikolaus Schober Teil II</w:t>
      </w:r>
      <w:r>
        <w:t>, Abfahrt Marktplatz Rattelsdorf</w:t>
      </w:r>
    </w:p>
    <w:p>
      <w:r>
        <w:rPr>
          <w:b/>
        </w:rPr>
        <w:t>25.09.2018</w:t>
      </w:r>
      <w:r>
        <w:t xml:space="preserve"> 19:00 Uhr: Pfarrei St. Peter &amp; Paul Rattelsdorf</w:t>
        <w:br/>
      </w:r>
      <w:r>
        <w:t>Ewige Anbetung: Abschlussmessfeier mit anschl. Lichterprozession. Einkehr der Vereine im Sportheim</w:t>
      </w:r>
      <w:r>
        <w:t>, Kirche</w:t>
      </w:r>
    </w:p>
    <w:p>
      <w:r>
        <w:rPr>
          <w:b/>
        </w:rPr>
        <w:t>30.09.2018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