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März 2023</w:t>
      </w:r>
    </w:p>
    <w:p>
      <w:r>
        <w:rPr>
          <w:b/>
        </w:rPr>
        <w:t>05.03.2023</w:t>
      </w:r>
      <w:r>
        <w:t xml:space="preserve"> 14:30 Uhr: Elternbeirat Kindergarten</w:t>
        <w:br/>
      </w:r>
      <w:r>
        <w:t>Frühjahrsbasar</w:t>
      </w:r>
      <w:r>
        <w:t>, Abtenberghalle</w:t>
      </w:r>
    </w:p>
    <w:p>
      <w:r>
        <w:rPr>
          <w:b/>
        </w:rPr>
        <w:t>11.03.2023</w:t>
      </w:r>
      <w:r>
        <w:t xml:space="preserve"> 11:00 Uhr: FFW Rattelsdorf</w:t>
        <w:br/>
      </w:r>
      <w:r>
        <w:t>Kesselfleischessen. Bitte um rechtzeitige Anmeldung per Email an shorcher97@gmail.com oder telefonisch: 0176 - 633 65 255</w:t>
      </w:r>
    </w:p>
    <w:p>
      <w:r>
        <w:rPr>
          <w:b/>
        </w:rPr>
        <w:t>17.03.2023</w:t>
      </w:r>
      <w:r>
        <w:t xml:space="preserve"> 19:00 Uhr: VdK Rattelsdorf</w:t>
        <w:br/>
      </w:r>
      <w:r>
        <w:t>Jahreshauptversammlung mit Neuwahlen</w:t>
      </w:r>
      <w:r>
        <w:t>, Gastwirtschaft Rothlauf</w:t>
      </w:r>
    </w:p>
    <w:p>
      <w:r>
        <w:rPr>
          <w:b/>
        </w:rPr>
        <w:t>25.03.2023</w:t>
      </w:r>
      <w:r>
        <w:t xml:space="preserve"> : Pfarrei St. Peter und Paul</w:t>
        <w:br/>
      </w:r>
      <w:r>
        <w:t>Missionsverkauf nach der Messfeier</w:t>
      </w:r>
    </w:p>
    <w:p>
      <w:r>
        <w:rPr>
          <w:b/>
        </w:rPr>
        <w:t>25.03.2023</w:t>
      </w:r>
      <w:r>
        <w:t xml:space="preserve"> 10:00 Uhr: Obst- und Gartenbauverein</w:t>
        <w:br/>
      </w:r>
      <w:r>
        <w:t>Aktion sauberes Rattelsdorf</w:t>
      </w:r>
      <w:r>
        <w:t>, Treffpunkt Friedhof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