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September 2023</w:t>
      </w:r>
    </w:p>
    <w:p>
      <w:r>
        <w:rPr>
          <w:b/>
        </w:rPr>
        <w:t>03.09.2023</w:t>
      </w:r>
      <w:r>
        <w:t xml:space="preserve"> 10:15 Uhr: Pfarrei St. Peter und Paul</w:t>
        <w:br/>
      </w:r>
      <w:r>
        <w:t>Schutzengelfest mit anschließender Prozession. 10:15 Uhr Kirchenparade</w:t>
      </w:r>
    </w:p>
    <w:p>
      <w:r>
        <w:rPr>
          <w:b/>
        </w:rPr>
        <w:t>16.09.2023</w:t>
      </w:r>
      <w:r>
        <w:t xml:space="preserve"> 17:30 Uhr: Landfrauen</w:t>
        <w:br/>
      </w:r>
      <w:r>
        <w:t>Erntedankfest. 17:30 Uhr Kirchenparade.</w:t>
      </w:r>
    </w:p>
    <w:p>
      <w:r>
        <w:rPr>
          <w:b/>
        </w:rPr>
        <w:t>24.09.2023</w:t>
      </w:r>
      <w:r>
        <w:t xml:space="preserve"> 14:30 Uhr: Elternbeirat Kindergarten</w:t>
        <w:br/>
      </w:r>
      <w:r>
        <w:t>Herbstbasar</w:t>
      </w:r>
      <w:r>
        <w:t>, Abtenberghalle</w:t>
      </w:r>
    </w:p>
    <w:p>
      <w:r>
        <w:rPr>
          <w:b/>
        </w:rPr>
        <w:t>25.09.2023</w:t>
      </w:r>
      <w:r>
        <w:t xml:space="preserve"> 19:00 Uhr: Pfarrei St. Peter und Paul</w:t>
        <w:br/>
      </w:r>
      <w:r>
        <w:t>Ewige Anbetung. Gottesdienst mit anschließender Lichterprozession. 18:45 Uhr Kirchenparade.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